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ED2" w:rsidRPr="008C7749" w:rsidRDefault="00935ED2" w:rsidP="00935ED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8C7749">
        <w:rPr>
          <w:rFonts w:ascii="Times New Roman" w:hAnsi="Times New Roman" w:cs="Times New Roman"/>
          <w:b/>
          <w:sz w:val="24"/>
          <w:szCs w:val="24"/>
        </w:rPr>
        <w:t xml:space="preserve">Аннотация к </w:t>
      </w:r>
      <w:r w:rsidR="008C7BF6">
        <w:rPr>
          <w:rFonts w:ascii="Times New Roman" w:hAnsi="Times New Roman" w:cs="Times New Roman"/>
          <w:b/>
          <w:sz w:val="24"/>
          <w:szCs w:val="24"/>
        </w:rPr>
        <w:t>рабочей программе по предмету «Письмо и развитие речи</w:t>
      </w:r>
      <w:r w:rsidRPr="008C7749">
        <w:rPr>
          <w:rFonts w:ascii="Times New Roman" w:hAnsi="Times New Roman" w:cs="Times New Roman"/>
          <w:b/>
          <w:sz w:val="24"/>
          <w:szCs w:val="24"/>
        </w:rPr>
        <w:t>» 8 класс</w:t>
      </w:r>
    </w:p>
    <w:tbl>
      <w:tblPr>
        <w:tblStyle w:val="a5"/>
        <w:tblpPr w:leftFromText="180" w:rightFromText="180" w:vertAnchor="text" w:horzAnchor="margin" w:tblpXSpec="center" w:tblpY="391"/>
        <w:tblW w:w="11165" w:type="dxa"/>
        <w:tblLook w:val="04A0" w:firstRow="1" w:lastRow="0" w:firstColumn="1" w:lastColumn="0" w:noHBand="0" w:noVBand="1"/>
      </w:tblPr>
      <w:tblGrid>
        <w:gridCol w:w="2500"/>
        <w:gridCol w:w="8665"/>
      </w:tblGrid>
      <w:tr w:rsidR="00935ED2" w:rsidRPr="008C7749" w:rsidTr="00E92984">
        <w:tc>
          <w:tcPr>
            <w:tcW w:w="2500" w:type="dxa"/>
          </w:tcPr>
          <w:p w:rsidR="00935ED2" w:rsidRPr="008C7749" w:rsidRDefault="00935ED2" w:rsidP="00E92984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749">
              <w:rPr>
                <w:rFonts w:ascii="Times New Roman" w:hAnsi="Times New Roman" w:cs="Times New Roman"/>
                <w:b/>
                <w:sz w:val="24"/>
                <w:szCs w:val="24"/>
              </w:rPr>
              <w:t>Адресат:</w:t>
            </w:r>
          </w:p>
        </w:tc>
        <w:tc>
          <w:tcPr>
            <w:tcW w:w="8665" w:type="dxa"/>
          </w:tcPr>
          <w:p w:rsidR="00935ED2" w:rsidRPr="008C7749" w:rsidRDefault="00935ED2" w:rsidP="00E92984">
            <w:pPr>
              <w:pStyle w:val="a3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8C77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Программа адресована учащимся 8в класса с легкой умственной отсталостью </w:t>
            </w:r>
            <w:r w:rsidRPr="008C7749">
              <w:rPr>
                <w:rFonts w:ascii="Times New Roman" w:hAnsi="Times New Roman" w:cs="Times New Roman"/>
                <w:sz w:val="24"/>
                <w:szCs w:val="24"/>
              </w:rPr>
              <w:t>(интеллектуальными нарушениями</w:t>
            </w:r>
            <w:r w:rsidR="008C7B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-вариант 1</w:t>
            </w:r>
            <w:r w:rsidRPr="008C774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35ED2" w:rsidRPr="008C7BF6" w:rsidTr="00E92984">
        <w:tc>
          <w:tcPr>
            <w:tcW w:w="2500" w:type="dxa"/>
          </w:tcPr>
          <w:p w:rsidR="00935ED2" w:rsidRPr="008C7749" w:rsidRDefault="00935ED2" w:rsidP="00E92984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7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Программа составлена на основании:</w:t>
            </w:r>
          </w:p>
        </w:tc>
        <w:tc>
          <w:tcPr>
            <w:tcW w:w="8665" w:type="dxa"/>
          </w:tcPr>
          <w:p w:rsidR="00935ED2" w:rsidRPr="008C7749" w:rsidRDefault="00935ED2" w:rsidP="00935ED2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77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АООП образования обучающихся с умственной отсталостью (интеллектуальными нарушениями) </w:t>
            </w:r>
            <w:r w:rsidR="008C7BF6" w:rsidRPr="008C7BF6">
              <w:rPr>
                <w:lang w:val="ru-RU"/>
              </w:rPr>
              <w:t xml:space="preserve"> </w:t>
            </w:r>
            <w:r w:rsidR="008C7BF6" w:rsidRPr="008C7B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МАОУ СОШ № 46 с  УИОП</w:t>
            </w:r>
          </w:p>
        </w:tc>
      </w:tr>
      <w:tr w:rsidR="00935ED2" w:rsidRPr="008C7BF6" w:rsidTr="00E92984">
        <w:tc>
          <w:tcPr>
            <w:tcW w:w="2500" w:type="dxa"/>
          </w:tcPr>
          <w:p w:rsidR="00935ED2" w:rsidRPr="008C7749" w:rsidRDefault="00935ED2" w:rsidP="00E92984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749">
              <w:rPr>
                <w:rFonts w:ascii="Times New Roman" w:hAnsi="Times New Roman" w:cs="Times New Roman"/>
                <w:b/>
                <w:sz w:val="24"/>
                <w:szCs w:val="24"/>
              </w:rPr>
              <w:t>Цель обучения по программе</w:t>
            </w:r>
          </w:p>
        </w:tc>
        <w:tc>
          <w:tcPr>
            <w:tcW w:w="8665" w:type="dxa"/>
          </w:tcPr>
          <w:p w:rsidR="00935ED2" w:rsidRPr="008C7749" w:rsidRDefault="008C7BF6" w:rsidP="00E9298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8C7B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азвитие устной и письменной речи учащихся, формиро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вание навыка  грамотного письма</w:t>
            </w:r>
          </w:p>
        </w:tc>
      </w:tr>
      <w:tr w:rsidR="00935ED2" w:rsidRPr="008C7BF6" w:rsidTr="00E92984">
        <w:tc>
          <w:tcPr>
            <w:tcW w:w="2500" w:type="dxa"/>
          </w:tcPr>
          <w:p w:rsidR="00935ED2" w:rsidRPr="008C7749" w:rsidRDefault="00935ED2" w:rsidP="00E92984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749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задачи:</w:t>
            </w:r>
          </w:p>
        </w:tc>
        <w:tc>
          <w:tcPr>
            <w:tcW w:w="8665" w:type="dxa"/>
          </w:tcPr>
          <w:p w:rsidR="008C7BF6" w:rsidRPr="008C7BF6" w:rsidRDefault="008C7BF6" w:rsidP="008C7BF6">
            <w:pPr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bidi="ar-SA"/>
              </w:rPr>
            </w:pPr>
            <w:r w:rsidRPr="008C7BF6">
              <w:rPr>
                <w:rFonts w:ascii="Times New Roman" w:eastAsia="Times New Roman" w:hAnsi="Times New Roman" w:cs="Times New Roman"/>
                <w:sz w:val="24"/>
                <w:szCs w:val="24"/>
                <w:lang w:val="ru-RU" w:bidi="ar-SA"/>
              </w:rPr>
              <w:t>Овладение речевой деятельностью в разных ее видах (чтение, письмо, говорение, слушание).</w:t>
            </w:r>
          </w:p>
          <w:p w:rsidR="008C7BF6" w:rsidRPr="008C7BF6" w:rsidRDefault="008C7BF6" w:rsidP="008C7BF6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ru-RU" w:bidi="ar-SA"/>
              </w:rPr>
            </w:pPr>
            <w:r w:rsidRPr="008C7BF6">
              <w:rPr>
                <w:rFonts w:ascii="Times New Roman" w:eastAsia="Times New Roman" w:hAnsi="Times New Roman" w:cs="Times New Roman"/>
                <w:sz w:val="24"/>
                <w:szCs w:val="24"/>
                <w:lang w:val="ru-RU" w:bidi="ar-SA"/>
              </w:rPr>
              <w:t xml:space="preserve"> Формирование словообразовательных, орфографических и пунктуационных умений и навыков, речевых умений, обеспечивающих восприятие, воспроизведение и создание высказываний в устной и письменной форме.</w:t>
            </w:r>
          </w:p>
          <w:p w:rsidR="008C7BF6" w:rsidRPr="008C7BF6" w:rsidRDefault="008C7BF6" w:rsidP="008C7BF6">
            <w:pPr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bidi="ar-SA"/>
              </w:rPr>
            </w:pPr>
            <w:r w:rsidRPr="008C7BF6">
              <w:rPr>
                <w:rFonts w:ascii="Times New Roman" w:eastAsia="Times New Roman" w:hAnsi="Times New Roman" w:cs="Times New Roman"/>
                <w:sz w:val="24"/>
                <w:szCs w:val="24"/>
                <w:lang w:val="ru-RU" w:bidi="ar-SA"/>
              </w:rPr>
              <w:t>Коррекция и  развитие речи, мышления, воображения школьников, способности выбирать средства языка в соответствии с условиями общения.</w:t>
            </w:r>
          </w:p>
          <w:p w:rsidR="008C7BF6" w:rsidRPr="008C7BF6" w:rsidRDefault="008C7BF6" w:rsidP="008C7BF6">
            <w:pPr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bidi="ar-SA"/>
              </w:rPr>
            </w:pPr>
            <w:r w:rsidRPr="008C7BF6">
              <w:rPr>
                <w:rFonts w:ascii="Times New Roman" w:eastAsia="Times New Roman" w:hAnsi="Times New Roman" w:cs="Times New Roman"/>
                <w:sz w:val="24"/>
                <w:szCs w:val="24"/>
                <w:lang w:val="ru-RU" w:bidi="ar-SA"/>
              </w:rPr>
              <w:t>Обогащение словарного запаса, развитие умения пользоваться словарями разных типов.</w:t>
            </w:r>
          </w:p>
          <w:p w:rsidR="008C7BF6" w:rsidRPr="008C7BF6" w:rsidRDefault="008C7BF6" w:rsidP="008C7BF6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ru-RU" w:bidi="ar-SA"/>
              </w:rPr>
            </w:pPr>
            <w:r w:rsidRPr="008C7BF6">
              <w:rPr>
                <w:rFonts w:ascii="Times New Roman" w:eastAsia="Times New Roman" w:hAnsi="Times New Roman" w:cs="Times New Roman"/>
                <w:sz w:val="24"/>
                <w:szCs w:val="24"/>
                <w:lang w:val="ru-RU" w:bidi="ar-SA"/>
              </w:rPr>
              <w:t>Воспитание у учащихся трудолюбия, самостоятельности, терпеливости, настойчивости, любознательности; формирование нравственных и личностных качеств, умения планировать свою деятельность, осуществлять контроль и самоконтроль.</w:t>
            </w:r>
          </w:p>
          <w:p w:rsidR="00935ED2" w:rsidRPr="008C7749" w:rsidRDefault="00935ED2" w:rsidP="00E9298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35ED2" w:rsidRPr="008C7BF6" w:rsidTr="00E92984">
        <w:tc>
          <w:tcPr>
            <w:tcW w:w="2500" w:type="dxa"/>
          </w:tcPr>
          <w:p w:rsidR="00935ED2" w:rsidRPr="008C7749" w:rsidRDefault="00935ED2" w:rsidP="00E92984">
            <w:pPr>
              <w:pStyle w:val="a3"/>
              <w:spacing w:before="2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74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Содержание:</w:t>
            </w:r>
          </w:p>
          <w:p w:rsidR="00935ED2" w:rsidRPr="008C7749" w:rsidRDefault="00935ED2" w:rsidP="00E92984">
            <w:pPr>
              <w:pStyle w:val="a3"/>
              <w:spacing w:before="2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65" w:type="dxa"/>
          </w:tcPr>
          <w:p w:rsidR="008C7BF6" w:rsidRPr="008C7BF6" w:rsidRDefault="008C7BF6" w:rsidP="008C7BF6">
            <w:pPr>
              <w:ind w:firstLine="7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bidi="ar-SA"/>
              </w:rPr>
            </w:pPr>
          </w:p>
          <w:p w:rsidR="008C7BF6" w:rsidRPr="008C7BF6" w:rsidRDefault="008C7BF6" w:rsidP="008C7BF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bidi="ar-SA"/>
              </w:rPr>
            </w:pPr>
            <w:r w:rsidRPr="008C7B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bidi="ar-SA"/>
              </w:rPr>
              <w:t>Повторение (9 ч.)</w:t>
            </w:r>
          </w:p>
          <w:p w:rsidR="008C7BF6" w:rsidRPr="008C7BF6" w:rsidRDefault="008C7BF6" w:rsidP="008C7BF6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bidi="ar-SA"/>
              </w:rPr>
            </w:pPr>
            <w:r w:rsidRPr="008C7BF6"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  <w:t xml:space="preserve">Простое и сложное предложения. Подлежащее и сказуемое в простом и сложном предложениях. Простые предложения с однородными членами.   Сложные предложе-ния с союзами </w:t>
            </w:r>
            <w:r w:rsidRPr="008C7B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bidi="ar-SA"/>
              </w:rPr>
              <w:t xml:space="preserve">и, а, но </w:t>
            </w:r>
            <w:r w:rsidRPr="008C7BF6"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  <w:t xml:space="preserve">и без союзов. </w:t>
            </w:r>
          </w:p>
          <w:p w:rsidR="008C7BF6" w:rsidRPr="008C7BF6" w:rsidRDefault="008C7BF6" w:rsidP="008C7BF6">
            <w:pPr>
              <w:ind w:left="36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 w:bidi="ar-SA"/>
              </w:rPr>
            </w:pPr>
          </w:p>
          <w:p w:rsidR="008C7BF6" w:rsidRPr="008C7BF6" w:rsidRDefault="008C7BF6" w:rsidP="008C7BF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ar-SA"/>
              </w:rPr>
            </w:pPr>
            <w:r w:rsidRPr="008C7B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ar-SA"/>
              </w:rPr>
              <w:t>Слово (15 ч.)</w:t>
            </w:r>
          </w:p>
          <w:p w:rsidR="008C7BF6" w:rsidRPr="008C7BF6" w:rsidRDefault="008C7BF6" w:rsidP="008C7BF6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ar-SA"/>
              </w:rPr>
            </w:pPr>
            <w:r w:rsidRPr="008C7B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ar-SA"/>
              </w:rPr>
              <w:t xml:space="preserve">Состав слова.  Однокоренные слова; подбор однокоренных слов, относящихся к различным частям речи, разбор их по составу. Единообразное написание  звонких и глухих согласных, ударных и безударных гласных в корнях слов. </w:t>
            </w:r>
          </w:p>
          <w:p w:rsidR="008C7BF6" w:rsidRPr="008C7BF6" w:rsidRDefault="008C7BF6" w:rsidP="008C7BF6">
            <w:pPr>
              <w:ind w:left="1068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 w:bidi="ar-SA"/>
              </w:rPr>
            </w:pPr>
          </w:p>
          <w:p w:rsidR="008C7BF6" w:rsidRPr="008C7BF6" w:rsidRDefault="008C7BF6" w:rsidP="008C7BF6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ar-SA"/>
              </w:rPr>
            </w:pPr>
            <w:r w:rsidRPr="008C7B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ar-SA"/>
              </w:rPr>
              <w:t>Образование слов с помощью приставок и суффиксов.</w:t>
            </w:r>
          </w:p>
          <w:p w:rsidR="008C7BF6" w:rsidRPr="008C7BF6" w:rsidRDefault="008C7BF6" w:rsidP="008C7BF6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ru-RU" w:bidi="ar-SA"/>
              </w:rPr>
            </w:pPr>
          </w:p>
          <w:p w:rsidR="008C7BF6" w:rsidRPr="008C7BF6" w:rsidRDefault="008C7BF6" w:rsidP="008C7BF6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ar-SA"/>
              </w:rPr>
            </w:pPr>
            <w:r w:rsidRPr="008C7B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ar-SA"/>
              </w:rPr>
              <w:t xml:space="preserve">Правописание приставок с </w:t>
            </w:r>
            <w:r w:rsidRPr="008C7B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ar-SA"/>
              </w:rPr>
              <w:t>о</w:t>
            </w:r>
            <w:r w:rsidRPr="008C7B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ar-SA"/>
              </w:rPr>
              <w:t xml:space="preserve"> и </w:t>
            </w:r>
            <w:r w:rsidRPr="008C7B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ar-SA"/>
              </w:rPr>
              <w:t>а</w:t>
            </w:r>
            <w:r w:rsidRPr="008C7B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ar-SA"/>
              </w:rPr>
              <w:t xml:space="preserve"> </w:t>
            </w:r>
            <w:r w:rsidRPr="008C7B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ar-SA"/>
              </w:rPr>
              <w:t>(от-, до-, по-, про-, за-, на-),</w:t>
            </w:r>
            <w:r w:rsidRPr="008C7B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ar-SA"/>
              </w:rPr>
              <w:t xml:space="preserve"> приставка </w:t>
            </w:r>
            <w:r w:rsidRPr="008C7B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ar-SA"/>
              </w:rPr>
              <w:t>пере-</w:t>
            </w:r>
            <w:r w:rsidRPr="008C7B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ar-SA"/>
              </w:rPr>
              <w:t xml:space="preserve">, единообразное написание приставок на согласные вне зависимости от произношения </w:t>
            </w:r>
            <w:r w:rsidRPr="008C7B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ar-SA"/>
              </w:rPr>
              <w:t>(с-, в-, над-, под-, от-)</w:t>
            </w:r>
            <w:r w:rsidRPr="008C7B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ar-SA"/>
              </w:rPr>
              <w:t xml:space="preserve">. </w:t>
            </w:r>
          </w:p>
          <w:p w:rsidR="008C7BF6" w:rsidRPr="008C7BF6" w:rsidRDefault="008C7BF6" w:rsidP="008C7BF6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 w:bidi="ar-SA"/>
              </w:rPr>
            </w:pPr>
          </w:p>
          <w:p w:rsidR="008C7BF6" w:rsidRPr="008C7BF6" w:rsidRDefault="008C7BF6" w:rsidP="008C7BF6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 w:bidi="ar-SA"/>
              </w:rPr>
            </w:pPr>
            <w:r w:rsidRPr="008C7B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ar-SA"/>
              </w:rPr>
              <w:t xml:space="preserve">Сложные слова.  Образование сложных слов с соединительными гласными </w:t>
            </w:r>
            <w:r w:rsidRPr="008C7B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ar-SA"/>
              </w:rPr>
              <w:t xml:space="preserve"> </w:t>
            </w:r>
            <w:r w:rsidRPr="008C7B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bidi="ar-SA"/>
              </w:rPr>
              <w:t xml:space="preserve"> и без соединительных гласных.</w:t>
            </w:r>
            <w:r w:rsidRPr="008C7BF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 w:bidi="ar-SA"/>
              </w:rPr>
              <w:t xml:space="preserve"> </w:t>
            </w:r>
          </w:p>
          <w:p w:rsidR="008C7BF6" w:rsidRPr="008C7BF6" w:rsidRDefault="008C7BF6" w:rsidP="008C7BF6">
            <w:pPr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 w:bidi="ar-SA"/>
              </w:rPr>
            </w:pPr>
          </w:p>
          <w:p w:rsidR="008C7BF6" w:rsidRPr="008C7BF6" w:rsidRDefault="008C7BF6" w:rsidP="008C7BF6">
            <w:pPr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 w:bidi="ar-SA"/>
              </w:rPr>
            </w:pPr>
          </w:p>
          <w:p w:rsidR="008C7BF6" w:rsidRPr="008C7BF6" w:rsidRDefault="008C7BF6" w:rsidP="008C7BF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bidi="ar-SA"/>
              </w:rPr>
            </w:pPr>
          </w:p>
          <w:p w:rsidR="008C7BF6" w:rsidRPr="008C7BF6" w:rsidRDefault="008C7BF6" w:rsidP="008C7BF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bidi="ar-SA"/>
              </w:rPr>
            </w:pPr>
            <w:r w:rsidRPr="008C7B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bidi="ar-SA"/>
              </w:rPr>
              <w:t>Части речи (84 ч.)</w:t>
            </w:r>
          </w:p>
          <w:p w:rsidR="008C7BF6" w:rsidRPr="008C7BF6" w:rsidRDefault="008C7BF6" w:rsidP="008C7BF6">
            <w:pPr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 w:bidi="ar-SA"/>
              </w:rPr>
            </w:pPr>
            <w:r w:rsidRPr="008C7BF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 w:bidi="ar-SA"/>
              </w:rPr>
              <w:t>Введение (1ч.)</w:t>
            </w:r>
          </w:p>
          <w:p w:rsidR="008C7BF6" w:rsidRPr="008C7BF6" w:rsidRDefault="008C7BF6" w:rsidP="008C7BF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 w:bidi="ar-SA"/>
              </w:rPr>
            </w:pPr>
          </w:p>
          <w:p w:rsidR="008C7BF6" w:rsidRPr="008C7BF6" w:rsidRDefault="008C7BF6" w:rsidP="008C7BF6">
            <w:pPr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bidi="ar-SA"/>
              </w:rPr>
            </w:pPr>
            <w:r w:rsidRPr="008C7B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bidi="ar-SA"/>
              </w:rPr>
              <w:t>Имя существительное (19 ч.).</w:t>
            </w:r>
            <w:r w:rsidRPr="008C7BF6">
              <w:rPr>
                <w:rFonts w:ascii="Times New Roman" w:eastAsia="Times New Roman" w:hAnsi="Times New Roman" w:cs="Times New Roman"/>
                <w:sz w:val="24"/>
                <w:szCs w:val="24"/>
                <w:lang w:val="ru-RU" w:bidi="ar-SA"/>
              </w:rPr>
              <w:t xml:space="preserve"> Основные грамматические категории имени сущест-вительного. Склонение имён существительных. Правописание падежных окончаний имён существительных единственного и </w:t>
            </w:r>
            <w:r w:rsidRPr="008C7BF6">
              <w:rPr>
                <w:rFonts w:ascii="Times New Roman" w:eastAsia="Times New Roman" w:hAnsi="Times New Roman" w:cs="Times New Roman"/>
                <w:sz w:val="24"/>
                <w:szCs w:val="24"/>
                <w:lang w:val="ru-RU" w:bidi="ar-SA"/>
              </w:rPr>
              <w:lastRenderedPageBreak/>
              <w:t>множественного числа. Несклоняемые существительные.</w:t>
            </w:r>
          </w:p>
          <w:p w:rsidR="008C7BF6" w:rsidRPr="008C7BF6" w:rsidRDefault="008C7BF6" w:rsidP="008C7BF6">
            <w:pPr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bidi="ar-SA"/>
              </w:rPr>
            </w:pPr>
            <w:r w:rsidRPr="008C7B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bidi="ar-SA"/>
              </w:rPr>
              <w:t>Имя прилагательное (17 ч.).</w:t>
            </w:r>
            <w:r w:rsidRPr="008C7BF6">
              <w:rPr>
                <w:rFonts w:ascii="Times New Roman" w:eastAsia="Times New Roman" w:hAnsi="Times New Roman" w:cs="Times New Roman"/>
                <w:sz w:val="24"/>
                <w:szCs w:val="24"/>
                <w:lang w:val="ru-RU" w:bidi="ar-SA"/>
              </w:rPr>
              <w:t xml:space="preserve">   Согласование имени прилагательного с именем сущест-вительным в роде, числе и падеже. Правописание падежных окончаний имён прилагательных в единственном и во множественном числе. Имена прилагательные на -ий, -ья, -ье, их склонение и правописание.  </w:t>
            </w:r>
          </w:p>
          <w:p w:rsidR="008C7BF6" w:rsidRPr="008C7BF6" w:rsidRDefault="008C7BF6" w:rsidP="008C7BF6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 w:bidi="ar-SA"/>
              </w:rPr>
            </w:pPr>
          </w:p>
          <w:p w:rsidR="008C7BF6" w:rsidRPr="008C7BF6" w:rsidRDefault="008C7BF6" w:rsidP="008C7BF6">
            <w:pPr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bidi="ar-SA"/>
              </w:rPr>
            </w:pPr>
            <w:r w:rsidRPr="008C7B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bidi="ar-SA"/>
              </w:rPr>
              <w:t xml:space="preserve">Личные местоимения (14 ч.). </w:t>
            </w:r>
            <w:r w:rsidRPr="008C7BF6">
              <w:rPr>
                <w:rFonts w:ascii="Times New Roman" w:eastAsia="Times New Roman" w:hAnsi="Times New Roman" w:cs="Times New Roman"/>
                <w:sz w:val="24"/>
                <w:szCs w:val="24"/>
                <w:lang w:val="ru-RU" w:bidi="ar-SA"/>
              </w:rPr>
              <w:t xml:space="preserve">Лицо и число местоимений. Склонение и правописание личных местоимений   единственного и множественного числа.  Род местоимений 3-го лица единственного числа. </w:t>
            </w:r>
          </w:p>
          <w:p w:rsidR="008C7BF6" w:rsidRPr="008C7BF6" w:rsidRDefault="008C7BF6" w:rsidP="008C7BF6">
            <w:pPr>
              <w:ind w:left="1068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 w:bidi="ar-SA"/>
              </w:rPr>
            </w:pPr>
          </w:p>
          <w:p w:rsidR="008C7BF6" w:rsidRPr="008C7BF6" w:rsidRDefault="008C7BF6" w:rsidP="008C7BF6">
            <w:pPr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bidi="ar-SA"/>
              </w:rPr>
            </w:pPr>
            <w:r w:rsidRPr="008C7B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bidi="ar-SA"/>
              </w:rPr>
              <w:t>Глагол (33 ч.</w:t>
            </w:r>
            <w:r w:rsidRPr="008C7BF6">
              <w:rPr>
                <w:rFonts w:ascii="Times New Roman" w:eastAsia="Times New Roman" w:hAnsi="Times New Roman" w:cs="Times New Roman"/>
                <w:sz w:val="24"/>
                <w:szCs w:val="24"/>
                <w:lang w:val="ru-RU" w:bidi="ar-SA"/>
              </w:rPr>
              <w:t xml:space="preserve">).  Значение глагола. Неопределённая форма глагола на </w:t>
            </w:r>
            <w:r w:rsidRPr="008C7B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bidi="ar-SA"/>
              </w:rPr>
              <w:t>-ть, -чь, -ти.</w:t>
            </w:r>
            <w:r w:rsidRPr="008C7BF6">
              <w:rPr>
                <w:rFonts w:ascii="Times New Roman" w:eastAsia="Times New Roman" w:hAnsi="Times New Roman" w:cs="Times New Roman"/>
                <w:sz w:val="24"/>
                <w:szCs w:val="24"/>
                <w:lang w:val="ru-RU" w:bidi="ar-SA"/>
              </w:rPr>
              <w:t xml:space="preserve">  Изменение глаголов по временам и по лицам. Изменение глаголов в настоящем и  будущем времени по лицам и числам (спряжение). Различение окончаний глаголов </w:t>
            </w:r>
            <w:r w:rsidRPr="008C7BF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I</w:t>
            </w:r>
            <w:r w:rsidRPr="008C7BF6">
              <w:rPr>
                <w:rFonts w:ascii="Times New Roman" w:eastAsia="Times New Roman" w:hAnsi="Times New Roman" w:cs="Times New Roman"/>
                <w:sz w:val="24"/>
                <w:szCs w:val="24"/>
                <w:lang w:val="ru-RU" w:bidi="ar-SA"/>
              </w:rPr>
              <w:t xml:space="preserve"> и  </w:t>
            </w:r>
            <w:r w:rsidRPr="008C7BF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II</w:t>
            </w:r>
            <w:r w:rsidRPr="008C7BF6">
              <w:rPr>
                <w:rFonts w:ascii="Times New Roman" w:eastAsia="Times New Roman" w:hAnsi="Times New Roman" w:cs="Times New Roman"/>
                <w:sz w:val="24"/>
                <w:szCs w:val="24"/>
                <w:lang w:val="ru-RU" w:bidi="ar-SA"/>
              </w:rPr>
              <w:t xml:space="preserve"> спряжения (на материале наиболее употребительных слов). Правописание безударных личных окончаний глаголов  </w:t>
            </w:r>
            <w:r w:rsidRPr="008C7BF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I</w:t>
            </w:r>
            <w:r w:rsidRPr="008C7BF6">
              <w:rPr>
                <w:rFonts w:ascii="Times New Roman" w:eastAsia="Times New Roman" w:hAnsi="Times New Roman" w:cs="Times New Roman"/>
                <w:sz w:val="24"/>
                <w:szCs w:val="24"/>
                <w:lang w:val="ru-RU" w:bidi="ar-SA"/>
              </w:rPr>
              <w:t xml:space="preserve"> и </w:t>
            </w:r>
            <w:r w:rsidRPr="008C7BF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II</w:t>
            </w:r>
            <w:r w:rsidRPr="008C7BF6">
              <w:rPr>
                <w:rFonts w:ascii="Times New Roman" w:eastAsia="Times New Roman" w:hAnsi="Times New Roman" w:cs="Times New Roman"/>
                <w:sz w:val="24"/>
                <w:szCs w:val="24"/>
                <w:lang w:val="ru-RU" w:bidi="ar-SA"/>
              </w:rPr>
              <w:t xml:space="preserve"> спряжения.  Правописание   личных окончаний глаголов  </w:t>
            </w:r>
            <w:r w:rsidRPr="008C7BF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I</w:t>
            </w:r>
            <w:r w:rsidRPr="008C7BF6">
              <w:rPr>
                <w:rFonts w:ascii="Times New Roman" w:eastAsia="Times New Roman" w:hAnsi="Times New Roman" w:cs="Times New Roman"/>
                <w:sz w:val="24"/>
                <w:szCs w:val="24"/>
                <w:lang w:val="ru-RU" w:bidi="ar-SA"/>
              </w:rPr>
              <w:t xml:space="preserve"> и </w:t>
            </w:r>
            <w:r w:rsidRPr="008C7BF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II</w:t>
            </w:r>
            <w:r w:rsidRPr="008C7BF6">
              <w:rPr>
                <w:rFonts w:ascii="Times New Roman" w:eastAsia="Times New Roman" w:hAnsi="Times New Roman" w:cs="Times New Roman"/>
                <w:sz w:val="24"/>
                <w:szCs w:val="24"/>
                <w:lang w:val="ru-RU" w:bidi="ar-SA"/>
              </w:rPr>
              <w:t xml:space="preserve"> спряжения, глаголов с </w:t>
            </w:r>
            <w:r w:rsidRPr="008C7B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bidi="ar-SA"/>
              </w:rPr>
              <w:t>-ться</w:t>
            </w:r>
            <w:r w:rsidRPr="008C7BF6">
              <w:rPr>
                <w:rFonts w:ascii="Times New Roman" w:eastAsia="Times New Roman" w:hAnsi="Times New Roman" w:cs="Times New Roman"/>
                <w:sz w:val="24"/>
                <w:szCs w:val="24"/>
                <w:lang w:val="ru-RU" w:bidi="ar-SA"/>
              </w:rPr>
              <w:t xml:space="preserve"> и </w:t>
            </w:r>
            <w:r w:rsidRPr="008C7B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bidi="ar-SA"/>
              </w:rPr>
              <w:t>-тся</w:t>
            </w:r>
            <w:r w:rsidRPr="008C7BF6">
              <w:rPr>
                <w:rFonts w:ascii="Times New Roman" w:eastAsia="Times New Roman" w:hAnsi="Times New Roman" w:cs="Times New Roman"/>
                <w:sz w:val="24"/>
                <w:szCs w:val="24"/>
                <w:lang w:val="ru-RU" w:bidi="ar-SA"/>
              </w:rPr>
              <w:t xml:space="preserve">. </w:t>
            </w:r>
            <w:r w:rsidRPr="008C7B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bidi="ar-SA"/>
              </w:rPr>
              <w:t xml:space="preserve"> </w:t>
            </w:r>
            <w:r w:rsidRPr="008C7BF6">
              <w:rPr>
                <w:rFonts w:ascii="Times New Roman" w:eastAsia="Times New Roman" w:hAnsi="Times New Roman" w:cs="Times New Roman"/>
                <w:sz w:val="24"/>
                <w:szCs w:val="24"/>
                <w:lang w:val="ru-RU" w:bidi="ar-SA"/>
              </w:rPr>
              <w:t xml:space="preserve">Изменение глаголов в прошедшем времени по родам и числам.    </w:t>
            </w:r>
          </w:p>
          <w:p w:rsidR="008C7BF6" w:rsidRPr="008C7BF6" w:rsidRDefault="008C7BF6" w:rsidP="008C7BF6">
            <w:pPr>
              <w:ind w:left="1068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ru-RU" w:bidi="ar-SA"/>
              </w:rPr>
            </w:pPr>
            <w:r w:rsidRPr="008C7BF6">
              <w:rPr>
                <w:rFonts w:ascii="Times New Roman" w:eastAsia="Times New Roman" w:hAnsi="Times New Roman" w:cs="Times New Roman"/>
                <w:sz w:val="24"/>
                <w:szCs w:val="24"/>
                <w:lang w:val="ru-RU" w:bidi="ar-SA"/>
              </w:rPr>
              <w:t xml:space="preserve">       </w:t>
            </w:r>
          </w:p>
          <w:p w:rsidR="008C7BF6" w:rsidRPr="008C7BF6" w:rsidRDefault="008C7BF6" w:rsidP="008C7BF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bidi="ar-SA"/>
              </w:rPr>
            </w:pPr>
            <w:r w:rsidRPr="008C7B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bidi="ar-SA"/>
              </w:rPr>
              <w:t xml:space="preserve">Предложение (15 ч.)  </w:t>
            </w:r>
          </w:p>
          <w:p w:rsidR="008C7BF6" w:rsidRPr="008C7BF6" w:rsidRDefault="008C7BF6" w:rsidP="008C7BF6">
            <w:pPr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 w:bidi="ar-SA"/>
              </w:rPr>
            </w:pPr>
            <w:r w:rsidRPr="008C7BF6">
              <w:rPr>
                <w:rFonts w:ascii="Times New Roman" w:eastAsia="Times New Roman" w:hAnsi="Times New Roman" w:cs="Times New Roman"/>
                <w:sz w:val="24"/>
                <w:szCs w:val="24"/>
                <w:lang w:val="ru-RU" w:bidi="ar-SA"/>
              </w:rPr>
              <w:t>Простое  предложение. Предложения распространённые и нераспространённые. Главные и второстепенные члены предложений. Простое предложение с однородными членами.  Знаки препинания при однородных членах.</w:t>
            </w:r>
          </w:p>
          <w:p w:rsidR="008C7BF6" w:rsidRPr="008C7BF6" w:rsidRDefault="008C7BF6" w:rsidP="008C7BF6">
            <w:pPr>
              <w:ind w:left="36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ru-RU" w:bidi="ar-SA"/>
              </w:rPr>
            </w:pPr>
          </w:p>
          <w:p w:rsidR="008C7BF6" w:rsidRPr="008C7BF6" w:rsidRDefault="008C7BF6" w:rsidP="008C7BF6">
            <w:pPr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 w:bidi="ar-SA"/>
              </w:rPr>
            </w:pPr>
            <w:r w:rsidRPr="008C7BF6">
              <w:rPr>
                <w:rFonts w:ascii="Times New Roman" w:eastAsia="Times New Roman" w:hAnsi="Times New Roman" w:cs="Times New Roman"/>
                <w:sz w:val="24"/>
                <w:szCs w:val="24"/>
                <w:lang w:val="ru-RU" w:bidi="ar-SA"/>
              </w:rPr>
              <w:t xml:space="preserve">Обращение. Знаки препинания при обращении. </w:t>
            </w:r>
          </w:p>
          <w:p w:rsidR="008C7BF6" w:rsidRPr="008C7BF6" w:rsidRDefault="008C7BF6" w:rsidP="008C7BF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ru-RU" w:bidi="ar-SA"/>
              </w:rPr>
            </w:pPr>
          </w:p>
          <w:p w:rsidR="008C7BF6" w:rsidRPr="008C7BF6" w:rsidRDefault="008C7BF6" w:rsidP="008C7BF6">
            <w:pPr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 w:bidi="ar-SA"/>
              </w:rPr>
            </w:pPr>
            <w:r w:rsidRPr="008C7BF6">
              <w:rPr>
                <w:rFonts w:ascii="Times New Roman" w:eastAsia="Times New Roman" w:hAnsi="Times New Roman" w:cs="Times New Roman"/>
                <w:sz w:val="24"/>
                <w:szCs w:val="24"/>
                <w:lang w:val="ru-RU" w:bidi="ar-SA"/>
              </w:rPr>
              <w:t>Виды предложений по интонации. Знаки препинания в конце предложений.</w:t>
            </w:r>
          </w:p>
          <w:p w:rsidR="008C7BF6" w:rsidRPr="008C7BF6" w:rsidRDefault="008C7BF6" w:rsidP="008C7BF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ru-RU" w:bidi="ar-SA"/>
              </w:rPr>
            </w:pPr>
          </w:p>
          <w:p w:rsidR="008C7BF6" w:rsidRPr="008C7BF6" w:rsidRDefault="008C7BF6" w:rsidP="008C7BF6">
            <w:pPr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 w:bidi="ar-SA"/>
              </w:rPr>
            </w:pPr>
            <w:r w:rsidRPr="008C7BF6">
              <w:rPr>
                <w:rFonts w:ascii="Times New Roman" w:eastAsia="Times New Roman" w:hAnsi="Times New Roman" w:cs="Times New Roman"/>
                <w:sz w:val="24"/>
                <w:szCs w:val="24"/>
                <w:lang w:val="ru-RU" w:bidi="ar-SA"/>
              </w:rPr>
              <w:t xml:space="preserve">Сложное предложение. Сложные предложения с союзами </w:t>
            </w:r>
            <w:r w:rsidRPr="008C7B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bidi="ar-SA"/>
              </w:rPr>
              <w:t>и, а, но</w:t>
            </w:r>
            <w:r w:rsidRPr="008C7BF6">
              <w:rPr>
                <w:rFonts w:ascii="Times New Roman" w:eastAsia="Times New Roman" w:hAnsi="Times New Roman" w:cs="Times New Roman"/>
                <w:sz w:val="24"/>
                <w:szCs w:val="24"/>
                <w:lang w:val="ru-RU" w:bidi="ar-SA"/>
              </w:rPr>
              <w:t xml:space="preserve"> и без союзов. </w:t>
            </w:r>
          </w:p>
          <w:p w:rsidR="008C7BF6" w:rsidRPr="008C7BF6" w:rsidRDefault="008C7BF6" w:rsidP="008C7BF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ru-RU" w:bidi="ar-SA"/>
              </w:rPr>
            </w:pPr>
          </w:p>
          <w:p w:rsidR="008C7BF6" w:rsidRPr="008C7BF6" w:rsidRDefault="008C7BF6" w:rsidP="008C7BF6">
            <w:pPr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 w:bidi="ar-SA"/>
              </w:rPr>
            </w:pPr>
            <w:r w:rsidRPr="008C7BF6">
              <w:rPr>
                <w:rFonts w:ascii="Times New Roman" w:eastAsia="Times New Roman" w:hAnsi="Times New Roman" w:cs="Times New Roman"/>
                <w:sz w:val="24"/>
                <w:szCs w:val="24"/>
                <w:lang w:val="ru-RU" w:bidi="ar-SA"/>
              </w:rPr>
              <w:t xml:space="preserve">Сравнение простых предложений с однородными членами, соединёнными союзами </w:t>
            </w:r>
            <w:r w:rsidRPr="008C7B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bidi="ar-SA"/>
              </w:rPr>
              <w:t>и, а, но</w:t>
            </w:r>
            <w:r w:rsidRPr="008C7BF6">
              <w:rPr>
                <w:rFonts w:ascii="Times New Roman" w:eastAsia="Times New Roman" w:hAnsi="Times New Roman" w:cs="Times New Roman"/>
                <w:sz w:val="24"/>
                <w:szCs w:val="24"/>
                <w:lang w:val="ru-RU" w:bidi="ar-SA"/>
              </w:rPr>
              <w:t xml:space="preserve"> со сложными предложениями с теми же союзами. </w:t>
            </w:r>
          </w:p>
          <w:p w:rsidR="008C7BF6" w:rsidRPr="008C7BF6" w:rsidRDefault="008C7BF6" w:rsidP="008C7BF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ru-RU" w:bidi="ar-SA"/>
              </w:rPr>
            </w:pPr>
          </w:p>
          <w:p w:rsidR="008C7BF6" w:rsidRPr="008C7BF6" w:rsidRDefault="008C7BF6" w:rsidP="008C7BF6">
            <w:pPr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 w:bidi="ar-SA"/>
              </w:rPr>
            </w:pPr>
            <w:r w:rsidRPr="008C7BF6">
              <w:rPr>
                <w:rFonts w:ascii="Times New Roman" w:eastAsia="Times New Roman" w:hAnsi="Times New Roman" w:cs="Times New Roman"/>
                <w:sz w:val="24"/>
                <w:szCs w:val="24"/>
                <w:lang w:val="ru-RU" w:bidi="ar-SA"/>
              </w:rPr>
              <w:t>Сложные предложения со словами который, когда, где, что, чтобы, потому что. Постановка знаков препинания перед этими словами.</w:t>
            </w:r>
          </w:p>
          <w:p w:rsidR="008C7BF6" w:rsidRPr="008C7BF6" w:rsidRDefault="008C7BF6" w:rsidP="008C7BF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 w:bidi="ar-SA"/>
              </w:rPr>
            </w:pPr>
          </w:p>
          <w:p w:rsidR="008C7BF6" w:rsidRPr="008C7BF6" w:rsidRDefault="008C7BF6" w:rsidP="008C7BF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bidi="ar-SA"/>
              </w:rPr>
            </w:pPr>
            <w:r w:rsidRPr="008C7BF6">
              <w:rPr>
                <w:rFonts w:ascii="Times New Roman" w:eastAsia="Times New Roman" w:hAnsi="Times New Roman" w:cs="Times New Roman"/>
                <w:sz w:val="24"/>
                <w:szCs w:val="24"/>
                <w:lang w:val="ru-RU" w:bidi="ar-SA"/>
              </w:rPr>
              <w:t xml:space="preserve">  </w:t>
            </w:r>
            <w:r w:rsidRPr="008C7B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bidi="ar-SA"/>
              </w:rPr>
              <w:t>Повторение пройденного за год (7 ч.)</w:t>
            </w:r>
          </w:p>
          <w:p w:rsidR="008C7BF6" w:rsidRPr="008C7BF6" w:rsidRDefault="008C7BF6" w:rsidP="008C7BF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bidi="ar-SA"/>
              </w:rPr>
            </w:pPr>
          </w:p>
          <w:p w:rsidR="008C7BF6" w:rsidRPr="008C7BF6" w:rsidRDefault="008C7BF6" w:rsidP="008C7B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bidi="ar-SA"/>
              </w:rPr>
            </w:pPr>
            <w:r w:rsidRPr="008C7B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bidi="ar-SA"/>
              </w:rPr>
              <w:t xml:space="preserve">  *Связная речь </w:t>
            </w:r>
            <w:r w:rsidRPr="008C7BF6">
              <w:rPr>
                <w:rFonts w:ascii="Times New Roman" w:eastAsia="Times New Roman" w:hAnsi="Times New Roman" w:cs="Times New Roman"/>
                <w:sz w:val="24"/>
                <w:szCs w:val="24"/>
                <w:lang w:val="ru-RU" w:bidi="ar-SA"/>
              </w:rPr>
              <w:t>(упражнения в связной письменной речи даются в процессе изучения всего программного материала по русскому языку).</w:t>
            </w:r>
          </w:p>
          <w:p w:rsidR="008C7BF6" w:rsidRPr="008C7BF6" w:rsidRDefault="008C7BF6" w:rsidP="008C7BF6">
            <w:pPr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bidi="ar-SA"/>
              </w:rPr>
            </w:pPr>
            <w:r w:rsidRPr="008C7BF6">
              <w:rPr>
                <w:rFonts w:ascii="Times New Roman" w:eastAsia="Times New Roman" w:hAnsi="Times New Roman" w:cs="Times New Roman"/>
                <w:sz w:val="24"/>
                <w:szCs w:val="24"/>
                <w:lang w:val="ru-RU" w:bidi="ar-SA"/>
              </w:rPr>
              <w:t>Изложение по рассказу с оценкой описываемых событий.</w:t>
            </w:r>
          </w:p>
          <w:p w:rsidR="008C7BF6" w:rsidRPr="008C7BF6" w:rsidRDefault="008C7BF6" w:rsidP="008C7BF6">
            <w:pPr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bidi="ar-SA"/>
              </w:rPr>
            </w:pPr>
            <w:r w:rsidRPr="008C7BF6">
              <w:rPr>
                <w:rFonts w:ascii="Times New Roman" w:eastAsia="Times New Roman" w:hAnsi="Times New Roman" w:cs="Times New Roman"/>
                <w:sz w:val="24"/>
                <w:szCs w:val="24"/>
                <w:lang w:val="ru-RU" w:bidi="ar-SA"/>
              </w:rPr>
              <w:t>Сочинения по картинам  русских и отечественных художников (в связи с прочитанными произведениями).</w:t>
            </w:r>
          </w:p>
          <w:p w:rsidR="008C7BF6" w:rsidRPr="008C7BF6" w:rsidRDefault="008C7BF6" w:rsidP="008C7BF6">
            <w:pPr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bidi="ar-SA"/>
              </w:rPr>
            </w:pPr>
            <w:r w:rsidRPr="008C7BF6">
              <w:rPr>
                <w:rFonts w:ascii="Times New Roman" w:eastAsia="Times New Roman" w:hAnsi="Times New Roman" w:cs="Times New Roman"/>
                <w:sz w:val="24"/>
                <w:szCs w:val="24"/>
                <w:lang w:val="ru-RU" w:bidi="ar-SA"/>
              </w:rPr>
              <w:t xml:space="preserve">Сочинение по личным наблюдениям, на материале  экскурсий, практической деятельности, основе имеющихся знаний.  </w:t>
            </w:r>
          </w:p>
          <w:p w:rsidR="008C7BF6" w:rsidRPr="008C7BF6" w:rsidRDefault="008C7BF6" w:rsidP="008C7BF6">
            <w:pPr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bidi="ar-SA"/>
              </w:rPr>
            </w:pPr>
            <w:r w:rsidRPr="008C7BF6">
              <w:rPr>
                <w:rFonts w:ascii="Times New Roman" w:eastAsia="Times New Roman" w:hAnsi="Times New Roman" w:cs="Times New Roman"/>
                <w:sz w:val="24"/>
                <w:szCs w:val="24"/>
                <w:lang w:val="ru-RU" w:bidi="ar-SA"/>
              </w:rPr>
              <w:t>Сочинения творческого характера («Кем хочу быть и почему», «Чему научила меня школа»).</w:t>
            </w:r>
          </w:p>
          <w:p w:rsidR="008C7BF6" w:rsidRPr="008C7BF6" w:rsidRDefault="008C7BF6" w:rsidP="008C7BF6">
            <w:pPr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bidi="ar-SA"/>
              </w:rPr>
            </w:pPr>
            <w:r w:rsidRPr="008C7BF6">
              <w:rPr>
                <w:rFonts w:ascii="Times New Roman" w:eastAsia="Times New Roman" w:hAnsi="Times New Roman" w:cs="Times New Roman"/>
                <w:sz w:val="24"/>
                <w:szCs w:val="24"/>
                <w:lang w:val="ru-RU" w:bidi="ar-SA"/>
              </w:rPr>
              <w:t>Отзыв о прочитанной книге.</w:t>
            </w:r>
          </w:p>
          <w:p w:rsidR="008C7BF6" w:rsidRPr="008C7BF6" w:rsidRDefault="008C7BF6" w:rsidP="008C7BF6">
            <w:pPr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bidi="ar-SA"/>
              </w:rPr>
            </w:pPr>
            <w:r w:rsidRPr="008C7BF6">
              <w:rPr>
                <w:rFonts w:ascii="Times New Roman" w:eastAsia="Times New Roman" w:hAnsi="Times New Roman" w:cs="Times New Roman"/>
                <w:sz w:val="24"/>
                <w:szCs w:val="24"/>
                <w:lang w:val="ru-RU" w:bidi="ar-SA"/>
              </w:rPr>
              <w:t xml:space="preserve">Деловое письмо: заметка в стенгазету (об участии в общешкольных мероприятиях, о производственной практике, выборе профессии и др.), </w:t>
            </w:r>
            <w:r w:rsidRPr="008C7BF6">
              <w:rPr>
                <w:rFonts w:ascii="Times New Roman" w:eastAsia="Times New Roman" w:hAnsi="Times New Roman" w:cs="Times New Roman"/>
                <w:sz w:val="24"/>
                <w:szCs w:val="24"/>
                <w:lang w:val="ru-RU" w:bidi="ar-SA"/>
              </w:rPr>
              <w:lastRenderedPageBreak/>
              <w:t>заявление (о приёме на работу, об увольнении с работы, о материальной помощи и др.),  автобиография, анкета, доверенность, расписка.</w:t>
            </w:r>
          </w:p>
          <w:p w:rsidR="00935ED2" w:rsidRPr="00E103D0" w:rsidRDefault="00935ED2" w:rsidP="00E92984">
            <w:pPr>
              <w:shd w:val="clear" w:color="auto" w:fill="FFFFFF"/>
              <w:spacing w:line="235" w:lineRule="exact"/>
              <w:ind w:left="24" w:right="1382"/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val="ru-RU"/>
              </w:rPr>
            </w:pPr>
          </w:p>
        </w:tc>
      </w:tr>
      <w:tr w:rsidR="00935ED2" w:rsidRPr="008C7749" w:rsidTr="00E92984">
        <w:tc>
          <w:tcPr>
            <w:tcW w:w="2500" w:type="dxa"/>
          </w:tcPr>
          <w:p w:rsidR="00935ED2" w:rsidRPr="008C7749" w:rsidRDefault="00935ED2" w:rsidP="00E92984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74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УМК</w:t>
            </w:r>
          </w:p>
        </w:tc>
        <w:tc>
          <w:tcPr>
            <w:tcW w:w="8665" w:type="dxa"/>
          </w:tcPr>
          <w:p w:rsidR="00935ED2" w:rsidRDefault="00935ED2" w:rsidP="00E9298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7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Программы специальных (коррекционных) образовательных учреждений </w:t>
            </w:r>
            <w:r w:rsidRPr="008C7749">
              <w:rPr>
                <w:rFonts w:ascii="Times New Roman" w:hAnsi="Times New Roman" w:cs="Times New Roman"/>
                <w:sz w:val="24"/>
                <w:szCs w:val="24"/>
              </w:rPr>
              <w:t>VIII</w:t>
            </w:r>
            <w:r w:rsidRPr="008C77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вида: 5-9 классы. / Под ред. В.В. Воронковой. – М.: Гуманитар. изд. центр ВЛАДОС, 2011</w:t>
            </w:r>
          </w:p>
          <w:p w:rsidR="00B77754" w:rsidRPr="00B77754" w:rsidRDefault="00B77754" w:rsidP="00E9298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77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Галунчикова Н.Г., Якубовская Э.В. Русский язык: учебник для 8 класса специальных (коррекционных) образовательных учреждений </w:t>
            </w:r>
            <w:r w:rsidRPr="00B77754">
              <w:rPr>
                <w:rFonts w:ascii="Times New Roman" w:hAnsi="Times New Roman" w:cs="Times New Roman"/>
                <w:sz w:val="24"/>
                <w:szCs w:val="24"/>
              </w:rPr>
              <w:t>VIII</w:t>
            </w:r>
            <w:r w:rsidRPr="00B777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вида. – М.: Просвещение, 2015</w:t>
            </w:r>
          </w:p>
        </w:tc>
      </w:tr>
      <w:tr w:rsidR="00935ED2" w:rsidRPr="008C7BF6" w:rsidTr="00E92984">
        <w:tc>
          <w:tcPr>
            <w:tcW w:w="2500" w:type="dxa"/>
          </w:tcPr>
          <w:p w:rsidR="00935ED2" w:rsidRPr="008C7749" w:rsidRDefault="00935ED2" w:rsidP="00E92984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749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часов:</w:t>
            </w:r>
          </w:p>
        </w:tc>
        <w:tc>
          <w:tcPr>
            <w:tcW w:w="8665" w:type="dxa"/>
          </w:tcPr>
          <w:p w:rsidR="00935ED2" w:rsidRPr="008C7749" w:rsidRDefault="00935ED2" w:rsidP="008C7BF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7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Программа рассчитана на 1 учебный год, </w:t>
            </w:r>
            <w:r w:rsidR="008C7B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8C77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час</w:t>
            </w:r>
            <w:r w:rsidR="008C7B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8C77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неделю</w:t>
            </w:r>
          </w:p>
        </w:tc>
      </w:tr>
    </w:tbl>
    <w:p w:rsidR="005F062D" w:rsidRPr="00935ED2" w:rsidRDefault="005F062D"/>
    <w:sectPr w:rsidR="005F062D" w:rsidRPr="00935ED2" w:rsidSect="005F06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F18B2"/>
    <w:multiLevelType w:val="hybridMultilevel"/>
    <w:tmpl w:val="643CD672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>
    <w:nsid w:val="29DA56C1"/>
    <w:multiLevelType w:val="hybridMultilevel"/>
    <w:tmpl w:val="BED805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4E9164C"/>
    <w:multiLevelType w:val="hybridMultilevel"/>
    <w:tmpl w:val="24A2B4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D5E6D2B"/>
    <w:multiLevelType w:val="hybridMultilevel"/>
    <w:tmpl w:val="9D14A8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5707A76"/>
    <w:multiLevelType w:val="hybridMultilevel"/>
    <w:tmpl w:val="41220C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E8365AA"/>
    <w:multiLevelType w:val="hybridMultilevel"/>
    <w:tmpl w:val="D392FE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ED2"/>
    <w:rsid w:val="000670EF"/>
    <w:rsid w:val="001935D0"/>
    <w:rsid w:val="005F062D"/>
    <w:rsid w:val="006A2C31"/>
    <w:rsid w:val="00771F3A"/>
    <w:rsid w:val="00790250"/>
    <w:rsid w:val="008C7BF6"/>
    <w:rsid w:val="00935ED2"/>
    <w:rsid w:val="00B77754"/>
    <w:rsid w:val="00BA3CE0"/>
    <w:rsid w:val="00BD2962"/>
    <w:rsid w:val="00D906FF"/>
    <w:rsid w:val="00F60E8D"/>
    <w:rsid w:val="00FC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qFormat/>
    <w:rsid w:val="00935ED2"/>
    <w:pPr>
      <w:spacing w:after="0" w:line="240" w:lineRule="auto"/>
    </w:pPr>
  </w:style>
  <w:style w:type="table" w:styleId="a5">
    <w:name w:val="Table Grid"/>
    <w:basedOn w:val="a1"/>
    <w:uiPriority w:val="39"/>
    <w:rsid w:val="00935ED2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basedOn w:val="a0"/>
    <w:link w:val="a3"/>
    <w:rsid w:val="00935ED2"/>
    <w:rPr>
      <w:rFonts w:eastAsiaTheme="minorEastAsia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qFormat/>
    <w:rsid w:val="00935ED2"/>
    <w:pPr>
      <w:spacing w:after="0" w:line="240" w:lineRule="auto"/>
    </w:pPr>
  </w:style>
  <w:style w:type="table" w:styleId="a5">
    <w:name w:val="Table Grid"/>
    <w:basedOn w:val="a1"/>
    <w:uiPriority w:val="39"/>
    <w:rsid w:val="00935ED2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basedOn w:val="a0"/>
    <w:link w:val="a3"/>
    <w:rsid w:val="00935ED2"/>
    <w:rPr>
      <w:rFonts w:eastAsiaTheme="minorEastAsia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768</Words>
  <Characters>4382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vesna_f</dc:creator>
  <cp:lastModifiedBy>User</cp:lastModifiedBy>
  <cp:revision>2</cp:revision>
  <dcterms:created xsi:type="dcterms:W3CDTF">2022-04-04T19:33:00Z</dcterms:created>
  <dcterms:modified xsi:type="dcterms:W3CDTF">2022-04-04T19:33:00Z</dcterms:modified>
</cp:coreProperties>
</file>